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BC" w:rsidRPr="002479B4" w:rsidRDefault="009865A4" w:rsidP="00CF279A">
      <w:pPr>
        <w:snapToGrid w:val="0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2479B4">
        <w:rPr>
          <w:rFonts w:ascii="標楷體" w:eastAsia="標楷體" w:hAnsi="標楷體" w:hint="eastAsia"/>
          <w:b/>
          <w:bCs/>
          <w:sz w:val="28"/>
          <w:szCs w:val="28"/>
        </w:rPr>
        <w:t>工程學院</w:t>
      </w:r>
      <w:r w:rsidR="006C2EBC" w:rsidRPr="002479B4">
        <w:rPr>
          <w:rFonts w:ascii="標楷體" w:eastAsia="標楷體" w:hAnsi="標楷體" w:hint="eastAsia"/>
          <w:b/>
          <w:bCs/>
          <w:sz w:val="28"/>
          <w:szCs w:val="28"/>
        </w:rPr>
        <w:t>教師申請升等「研究」</w:t>
      </w:r>
      <w:r w:rsidR="00AC648C" w:rsidRPr="002479B4">
        <w:rPr>
          <w:rFonts w:ascii="標楷體" w:eastAsia="標楷體" w:hAnsi="標楷體" w:hint="eastAsia"/>
          <w:b/>
          <w:bCs/>
          <w:sz w:val="28"/>
          <w:szCs w:val="28"/>
        </w:rPr>
        <w:t>項目</w:t>
      </w:r>
      <w:r w:rsidR="008E6B46" w:rsidRPr="002479B4">
        <w:rPr>
          <w:rFonts w:ascii="標楷體" w:eastAsia="標楷體" w:hAnsi="標楷體" w:hint="eastAsia"/>
          <w:b/>
          <w:bCs/>
          <w:sz w:val="28"/>
          <w:szCs w:val="28"/>
        </w:rPr>
        <w:t>門檻及通過</w:t>
      </w:r>
      <w:r w:rsidR="006243BA" w:rsidRPr="002479B4">
        <w:rPr>
          <w:rFonts w:ascii="標楷體" w:eastAsia="標楷體" w:hAnsi="標楷體" w:hint="eastAsia"/>
          <w:b/>
          <w:bCs/>
          <w:sz w:val="28"/>
          <w:szCs w:val="28"/>
        </w:rPr>
        <w:t>推薦</w:t>
      </w:r>
      <w:r w:rsidR="008E6B46" w:rsidRPr="002479B4">
        <w:rPr>
          <w:rFonts w:ascii="標楷體" w:eastAsia="標楷體" w:hAnsi="標楷體" w:hint="eastAsia"/>
          <w:b/>
          <w:bCs/>
          <w:sz w:val="28"/>
          <w:szCs w:val="28"/>
        </w:rPr>
        <w:t>標準</w:t>
      </w:r>
      <w:r w:rsidR="003331E5" w:rsidRPr="002479B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8739A" w:rsidRPr="002479B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06153" w:rsidRPr="002479B4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2479B4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58739A" w:rsidRPr="002479B4">
        <w:rPr>
          <w:rFonts w:ascii="標楷體" w:eastAsia="標楷體" w:hAnsi="標楷體" w:hint="eastAsia"/>
          <w:b/>
          <w:bCs/>
          <w:sz w:val="20"/>
          <w:szCs w:val="20"/>
        </w:rPr>
        <w:t>10</w:t>
      </w:r>
      <w:r w:rsidR="002479B4" w:rsidRPr="002479B4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58739A" w:rsidRPr="002479B4">
        <w:rPr>
          <w:rFonts w:ascii="標楷體" w:eastAsia="標楷體" w:hAnsi="標楷體" w:hint="eastAsia"/>
          <w:b/>
          <w:bCs/>
          <w:sz w:val="20"/>
          <w:szCs w:val="20"/>
        </w:rPr>
        <w:t>.0</w:t>
      </w:r>
      <w:r w:rsidR="002479B4" w:rsidRPr="002479B4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58739A" w:rsidRPr="002479B4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2479B4" w:rsidRPr="002479B4">
        <w:rPr>
          <w:rFonts w:ascii="標楷體" w:eastAsia="標楷體" w:hAnsi="標楷體" w:hint="eastAsia"/>
          <w:b/>
          <w:bCs/>
          <w:sz w:val="20"/>
          <w:szCs w:val="20"/>
        </w:rPr>
        <w:t>07</w:t>
      </w:r>
      <w:r w:rsidR="003331E5" w:rsidRPr="002479B4">
        <w:rPr>
          <w:rFonts w:ascii="標楷體" w:eastAsia="標楷體" w:hAnsi="標楷體" w:hint="eastAsia"/>
          <w:b/>
          <w:bCs/>
          <w:sz w:val="20"/>
          <w:szCs w:val="20"/>
        </w:rPr>
        <w:t>第2</w:t>
      </w:r>
      <w:r w:rsidR="002479B4" w:rsidRPr="002479B4">
        <w:rPr>
          <w:rFonts w:ascii="標楷體" w:eastAsia="標楷體" w:hAnsi="標楷體" w:hint="eastAsia"/>
          <w:b/>
          <w:bCs/>
          <w:sz w:val="20"/>
          <w:szCs w:val="20"/>
        </w:rPr>
        <w:t>02</w:t>
      </w:r>
      <w:r w:rsidR="003331E5" w:rsidRPr="002479B4">
        <w:rPr>
          <w:rFonts w:ascii="標楷體" w:eastAsia="標楷體" w:hAnsi="標楷體" w:hint="eastAsia"/>
          <w:b/>
          <w:bCs/>
          <w:sz w:val="20"/>
          <w:szCs w:val="20"/>
        </w:rPr>
        <w:t>次院教評會通過</w:t>
      </w:r>
    </w:p>
    <w:p w:rsidR="002479B4" w:rsidRDefault="00CF279A" w:rsidP="00CF279A">
      <w:pPr>
        <w:snapToGrid w:val="0"/>
        <w:ind w:left="9600" w:firstLine="480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</w:t>
      </w:r>
      <w:r w:rsidR="002479B4" w:rsidRPr="002479B4">
        <w:rPr>
          <w:rFonts w:ascii="標楷體" w:eastAsia="標楷體" w:hAnsi="標楷體" w:hint="eastAsia"/>
          <w:b/>
          <w:bCs/>
          <w:sz w:val="20"/>
          <w:szCs w:val="20"/>
        </w:rPr>
        <w:t>109.07.28第245次院教評會修正通過</w:t>
      </w:r>
    </w:p>
    <w:p w:rsidR="00982144" w:rsidRDefault="00CF279A" w:rsidP="00CF279A">
      <w:pPr>
        <w:snapToGrid w:val="0"/>
        <w:ind w:left="9600" w:firstLine="480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</w:t>
      </w:r>
      <w:r w:rsidR="00982144">
        <w:rPr>
          <w:rFonts w:ascii="標楷體" w:eastAsia="標楷體" w:hAnsi="標楷體" w:hint="eastAsia"/>
          <w:b/>
          <w:bCs/>
          <w:sz w:val="20"/>
          <w:szCs w:val="20"/>
        </w:rPr>
        <w:t>109.09.16第247次院教評會修正通過</w:t>
      </w:r>
    </w:p>
    <w:p w:rsidR="00CF279A" w:rsidRDefault="00CF279A" w:rsidP="00CF279A">
      <w:pPr>
        <w:snapToGrid w:val="0"/>
        <w:ind w:left="9600" w:firstLine="480"/>
        <w:jc w:val="center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　 111.02.22 111學年第5次院教評會修正通過</w:t>
      </w:r>
    </w:p>
    <w:p w:rsidR="00FF6A0B" w:rsidRPr="00FF6A0B" w:rsidRDefault="00FF6A0B" w:rsidP="00FF6A0B">
      <w:pPr>
        <w:snapToGrid w:val="0"/>
        <w:ind w:left="9600" w:firstLine="480"/>
        <w:jc w:val="center"/>
        <w:rPr>
          <w:rFonts w:ascii="標楷體" w:eastAsia="標楷體" w:hAnsi="標楷體" w:hint="eastAsia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　</w:t>
      </w:r>
      <w:r>
        <w:rPr>
          <w:rFonts w:ascii="標楷體" w:eastAsia="標楷體" w:hAnsi="標楷體" w:hint="eastAsia"/>
          <w:b/>
          <w:bCs/>
          <w:sz w:val="20"/>
          <w:szCs w:val="20"/>
        </w:rPr>
        <w:t>11</w:t>
      </w:r>
      <w:r>
        <w:rPr>
          <w:rFonts w:ascii="標楷體" w:eastAsia="標楷體" w:hAnsi="標楷體" w:hint="eastAsia"/>
          <w:b/>
          <w:bCs/>
          <w:sz w:val="20"/>
          <w:szCs w:val="20"/>
        </w:rPr>
        <w:t>2.04.19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111學年第</w:t>
      </w:r>
      <w:r>
        <w:rPr>
          <w:rFonts w:ascii="標楷體" w:eastAsia="標楷體" w:hAnsi="標楷體" w:hint="eastAsia"/>
          <w:b/>
          <w:bCs/>
          <w:sz w:val="20"/>
          <w:szCs w:val="20"/>
        </w:rPr>
        <w:t>8</w:t>
      </w:r>
      <w:r>
        <w:rPr>
          <w:rFonts w:ascii="標楷體" w:eastAsia="標楷體" w:hAnsi="標楷體" w:hint="eastAsia"/>
          <w:b/>
          <w:bCs/>
          <w:sz w:val="20"/>
          <w:szCs w:val="20"/>
        </w:rPr>
        <w:t>次院教評會修正通過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3544"/>
        <w:gridCol w:w="6095"/>
      </w:tblGrid>
      <w:tr w:rsidR="002479B4" w:rsidRPr="002479B4" w:rsidTr="008F25A6">
        <w:trPr>
          <w:trHeight w:val="551"/>
          <w:tblHeader/>
        </w:trPr>
        <w:tc>
          <w:tcPr>
            <w:tcW w:w="738" w:type="dxa"/>
            <w:vMerge w:val="restart"/>
            <w:vAlign w:val="center"/>
          </w:tcPr>
          <w:p w:rsidR="00234FAE" w:rsidRPr="002479B4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評審項目</w:t>
            </w:r>
          </w:p>
        </w:tc>
        <w:tc>
          <w:tcPr>
            <w:tcW w:w="9214" w:type="dxa"/>
            <w:gridSpan w:val="2"/>
            <w:vAlign w:val="center"/>
          </w:tcPr>
          <w:p w:rsidR="00234FAE" w:rsidRPr="002479B4" w:rsidRDefault="00234FAE" w:rsidP="00A102EF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申請升等門檻</w:t>
            </w:r>
          </w:p>
        </w:tc>
        <w:tc>
          <w:tcPr>
            <w:tcW w:w="6095" w:type="dxa"/>
            <w:vMerge w:val="restart"/>
            <w:vAlign w:val="center"/>
          </w:tcPr>
          <w:p w:rsidR="00234FAE" w:rsidRPr="002479B4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送外審人數及通過</w:t>
            </w:r>
            <w:r w:rsidR="006243BA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推薦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標準</w:t>
            </w:r>
          </w:p>
        </w:tc>
      </w:tr>
      <w:tr w:rsidR="002479B4" w:rsidRPr="002479B4" w:rsidTr="008F25A6">
        <w:trPr>
          <w:trHeight w:val="390"/>
          <w:tblHeader/>
        </w:trPr>
        <w:tc>
          <w:tcPr>
            <w:tcW w:w="738" w:type="dxa"/>
            <w:vMerge/>
            <w:vAlign w:val="center"/>
          </w:tcPr>
          <w:p w:rsidR="00234FAE" w:rsidRPr="002479B4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234FAE" w:rsidRPr="002479B4" w:rsidRDefault="00234FAE" w:rsidP="00CB7E90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門檻細項及標準</w:t>
            </w:r>
          </w:p>
        </w:tc>
        <w:tc>
          <w:tcPr>
            <w:tcW w:w="3544" w:type="dxa"/>
            <w:vAlign w:val="center"/>
          </w:tcPr>
          <w:p w:rsidR="00234FAE" w:rsidRPr="002479B4" w:rsidRDefault="00234FAE" w:rsidP="00A102EF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符合門檻資格</w:t>
            </w:r>
          </w:p>
        </w:tc>
        <w:tc>
          <w:tcPr>
            <w:tcW w:w="6095" w:type="dxa"/>
            <w:vMerge/>
            <w:vAlign w:val="center"/>
          </w:tcPr>
          <w:p w:rsidR="00234FAE" w:rsidRPr="002479B4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479B4" w:rsidRPr="002479B4" w:rsidTr="008F25A6">
        <w:trPr>
          <w:trHeight w:val="741"/>
          <w:tblHeader/>
        </w:trPr>
        <w:tc>
          <w:tcPr>
            <w:tcW w:w="738" w:type="dxa"/>
            <w:vAlign w:val="center"/>
          </w:tcPr>
          <w:p w:rsidR="00234FAE" w:rsidRPr="002479B4" w:rsidRDefault="00234FAE" w:rsidP="002D534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標楷體" w:eastAsia="標楷體" w:hAnsi="標楷體" w:hint="eastAsia"/>
                <w:sz w:val="26"/>
                <w:szCs w:val="26"/>
              </w:rPr>
              <w:t>研究</w:t>
            </w:r>
          </w:p>
        </w:tc>
        <w:tc>
          <w:tcPr>
            <w:tcW w:w="5670" w:type="dxa"/>
            <w:vAlign w:val="center"/>
          </w:tcPr>
          <w:p w:rsidR="00A2012B" w:rsidRPr="002479B4" w:rsidRDefault="00952CE4" w:rsidP="002F36FB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eastAsia="標楷體"/>
              </w:rPr>
            </w:pPr>
            <w:r w:rsidRPr="002479B4">
              <w:rPr>
                <w:rFonts w:eastAsia="標楷體" w:hint="eastAsia"/>
              </w:rPr>
              <w:t>專業著作：</w:t>
            </w:r>
          </w:p>
          <w:p w:rsidR="00234FAE" w:rsidRPr="002479B4" w:rsidRDefault="00355BCC" w:rsidP="009A0B1B">
            <w:pPr>
              <w:pStyle w:val="a4"/>
              <w:numPr>
                <w:ilvl w:val="1"/>
                <w:numId w:val="2"/>
              </w:numPr>
              <w:spacing w:line="280" w:lineRule="exact"/>
              <w:ind w:leftChars="0" w:left="885" w:hanging="405"/>
              <w:jc w:val="both"/>
              <w:rPr>
                <w:rFonts w:eastAsia="標楷體"/>
              </w:rPr>
            </w:pPr>
            <w:r w:rsidRPr="002479B4">
              <w:rPr>
                <w:rFonts w:eastAsia="標楷體"/>
              </w:rPr>
              <w:t>SCI</w:t>
            </w:r>
            <w:r w:rsidR="004326D6">
              <w:rPr>
                <w:rFonts w:eastAsia="標楷體" w:hint="eastAsia"/>
              </w:rPr>
              <w:t>或</w:t>
            </w:r>
            <w:r w:rsidR="004326D6">
              <w:rPr>
                <w:rFonts w:eastAsia="標楷體" w:hint="eastAsia"/>
              </w:rPr>
              <w:t>S</w:t>
            </w:r>
            <w:r w:rsidR="004326D6" w:rsidRPr="002479B4">
              <w:rPr>
                <w:rFonts w:eastAsia="標楷體"/>
              </w:rPr>
              <w:t>SCI</w:t>
            </w:r>
            <w:r w:rsidR="003D6B52" w:rsidRPr="002479B4">
              <w:rPr>
                <w:rFonts w:eastAsia="標楷體"/>
              </w:rPr>
              <w:t>期刊</w:t>
            </w:r>
            <w:r w:rsidR="004B58FF" w:rsidRPr="002479B4">
              <w:rPr>
                <w:rFonts w:eastAsia="標楷體" w:hint="eastAsia"/>
              </w:rPr>
              <w:t>論文</w:t>
            </w:r>
            <w:r w:rsidRPr="002479B4">
              <w:rPr>
                <w:rFonts w:eastAsia="標楷體" w:hint="eastAsia"/>
              </w:rPr>
              <w:t>列名</w:t>
            </w:r>
            <w:r w:rsidR="002479B4" w:rsidRPr="002479B4">
              <w:rPr>
                <w:rFonts w:eastAsia="標楷體" w:hint="eastAsia"/>
              </w:rPr>
              <w:t>單</w:t>
            </w:r>
            <w:proofErr w:type="gramStart"/>
            <w:r w:rsidR="002479B4" w:rsidRPr="002479B4">
              <w:rPr>
                <w:rFonts w:eastAsia="標楷體" w:hint="eastAsia"/>
              </w:rPr>
              <w:t>一</w:t>
            </w:r>
            <w:proofErr w:type="gramEnd"/>
            <w:r w:rsidRPr="002479B4">
              <w:rPr>
                <w:rFonts w:eastAsia="標楷體"/>
              </w:rPr>
              <w:t>第一作者</w:t>
            </w:r>
            <w:r w:rsidRPr="002479B4">
              <w:rPr>
                <w:rFonts w:eastAsia="標楷體" w:hint="eastAsia"/>
              </w:rPr>
              <w:t>或</w:t>
            </w:r>
            <w:r w:rsidR="002479B4" w:rsidRPr="002479B4">
              <w:rPr>
                <w:rFonts w:eastAsia="標楷體" w:hint="eastAsia"/>
              </w:rPr>
              <w:t>單一</w:t>
            </w:r>
            <w:r w:rsidRPr="002479B4">
              <w:rPr>
                <w:rFonts w:eastAsia="標楷體" w:hint="eastAsia"/>
              </w:rPr>
              <w:t>通訊作者</w:t>
            </w:r>
            <w:r w:rsidR="002479B4" w:rsidRPr="002479B4">
              <w:rPr>
                <w:rFonts w:eastAsia="標楷體" w:hint="eastAsia"/>
              </w:rPr>
              <w:t>至少</w:t>
            </w:r>
            <w:r w:rsidR="00952CE4" w:rsidRPr="002479B4">
              <w:rPr>
                <w:rFonts w:eastAsia="標楷體" w:hint="eastAsia"/>
              </w:rPr>
              <w:t>4</w:t>
            </w:r>
            <w:r w:rsidRPr="002479B4">
              <w:rPr>
                <w:rFonts w:eastAsia="標楷體" w:hint="eastAsia"/>
              </w:rPr>
              <w:t>篇</w:t>
            </w:r>
            <w:r w:rsidR="002479B4" w:rsidRPr="002479B4">
              <w:rPr>
                <w:rFonts w:eastAsia="標楷體" w:hint="eastAsia"/>
              </w:rPr>
              <w:t>(</w:t>
            </w:r>
            <w:r w:rsidR="002479B4" w:rsidRPr="002479B4">
              <w:rPr>
                <w:rFonts w:eastAsia="標楷體" w:hint="eastAsia"/>
              </w:rPr>
              <w:t>含代表著作</w:t>
            </w:r>
            <w:r w:rsidR="002479B4" w:rsidRPr="002479B4">
              <w:rPr>
                <w:rFonts w:eastAsia="標楷體" w:hint="eastAsia"/>
              </w:rPr>
              <w:t>)</w:t>
            </w:r>
            <w:r w:rsidRPr="002479B4">
              <w:rPr>
                <w:rFonts w:eastAsia="標楷體" w:hint="eastAsia"/>
              </w:rPr>
              <w:t>。</w:t>
            </w:r>
          </w:p>
          <w:p w:rsidR="00F67619" w:rsidRPr="00FF6A0B" w:rsidRDefault="006237B6" w:rsidP="00FF6A0B">
            <w:pPr>
              <w:spacing w:line="280" w:lineRule="exact"/>
              <w:ind w:left="883" w:hangingChars="368" w:hanging="883"/>
              <w:jc w:val="both"/>
              <w:rPr>
                <w:rFonts w:eastAsia="標楷體"/>
              </w:rPr>
            </w:pPr>
            <w:r w:rsidRPr="002479B4">
              <w:rPr>
                <w:rFonts w:eastAsia="標楷體" w:hint="eastAsia"/>
              </w:rPr>
              <w:t xml:space="preserve">    2</w:t>
            </w:r>
            <w:r w:rsidRPr="002479B4">
              <w:rPr>
                <w:rFonts w:eastAsia="標楷體" w:hint="eastAsia"/>
              </w:rPr>
              <w:t>、</w:t>
            </w:r>
            <w:r w:rsidR="00FF6A0B" w:rsidRPr="00FF6A0B">
              <w:rPr>
                <w:rFonts w:eastAsia="標楷體" w:hint="eastAsia"/>
                <w:color w:val="FF0000"/>
              </w:rPr>
              <w:t>代表著作之第一作者為申請者本人或其指導之本校學生，申請者為單一通訊作者。</w:t>
            </w:r>
          </w:p>
          <w:p w:rsidR="00355BCC" w:rsidRPr="002479B4" w:rsidRDefault="00952CE4" w:rsidP="00355BCC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eastAsia="標楷體" w:hint="eastAsia"/>
              </w:rPr>
              <w:t>研究計畫</w:t>
            </w:r>
            <w:r w:rsidR="00375F82" w:rsidRPr="002479B4">
              <w:rPr>
                <w:rFonts w:eastAsia="標楷體" w:hint="eastAsia"/>
              </w:rPr>
              <w:t>：</w:t>
            </w:r>
          </w:p>
          <w:p w:rsidR="00952CE4" w:rsidRPr="002479B4" w:rsidRDefault="00952CE4" w:rsidP="00952CE4">
            <w:pPr>
              <w:pStyle w:val="a4"/>
              <w:numPr>
                <w:ilvl w:val="1"/>
                <w:numId w:val="2"/>
              </w:numPr>
              <w:spacing w:line="280" w:lineRule="exact"/>
              <w:ind w:leftChars="0"/>
              <w:jc w:val="both"/>
              <w:rPr>
                <w:rFonts w:eastAsia="標楷體"/>
              </w:rPr>
            </w:pPr>
            <w:r w:rsidRPr="002479B4">
              <w:rPr>
                <w:rFonts w:eastAsia="標楷體" w:hint="eastAsia"/>
              </w:rPr>
              <w:t>科技部專題研究計畫</w:t>
            </w:r>
            <w:r w:rsidR="00BD17DB" w:rsidRPr="002479B4">
              <w:rPr>
                <w:rFonts w:eastAsia="標楷體" w:hint="eastAsia"/>
              </w:rPr>
              <w:t>擔任主持人</w:t>
            </w:r>
            <w:r w:rsidRPr="002479B4">
              <w:rPr>
                <w:rFonts w:eastAsia="標楷體" w:hint="eastAsia"/>
              </w:rPr>
              <w:t>3</w:t>
            </w:r>
            <w:r w:rsidRPr="002479B4">
              <w:rPr>
                <w:rFonts w:eastAsia="標楷體" w:hint="eastAsia"/>
              </w:rPr>
              <w:t>件以上。</w:t>
            </w:r>
          </w:p>
          <w:p w:rsidR="00952CE4" w:rsidRPr="002479B4" w:rsidRDefault="0046113E" w:rsidP="0046113E">
            <w:pPr>
              <w:pStyle w:val="a4"/>
              <w:numPr>
                <w:ilvl w:val="1"/>
                <w:numId w:val="2"/>
              </w:numPr>
              <w:spacing w:line="280" w:lineRule="exact"/>
              <w:ind w:leftChars="0" w:left="885" w:hanging="40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eastAsia="標楷體" w:hint="eastAsia"/>
              </w:rPr>
              <w:t>科技部、</w:t>
            </w:r>
            <w:r w:rsidR="00952CE4" w:rsidRPr="002479B4">
              <w:rPr>
                <w:rFonts w:eastAsia="標楷體" w:hint="eastAsia"/>
              </w:rPr>
              <w:t>政府法人</w:t>
            </w:r>
            <w:r w:rsidRPr="002479B4">
              <w:rPr>
                <w:rFonts w:eastAsia="標楷體" w:hint="eastAsia"/>
              </w:rPr>
              <w:t>、產學合作</w:t>
            </w:r>
            <w:r w:rsidR="00952CE4" w:rsidRPr="002479B4">
              <w:rPr>
                <w:rFonts w:eastAsia="標楷體" w:hint="eastAsia"/>
              </w:rPr>
              <w:t>計畫</w:t>
            </w:r>
            <w:r w:rsidR="00BD17DB" w:rsidRPr="002479B4">
              <w:rPr>
                <w:rFonts w:eastAsia="標楷體" w:hint="eastAsia"/>
              </w:rPr>
              <w:t>擔任主持人</w:t>
            </w:r>
            <w:r w:rsidRPr="002479B4">
              <w:rPr>
                <w:rFonts w:eastAsia="標楷體" w:hint="eastAsia"/>
              </w:rPr>
              <w:t>總金額</w:t>
            </w:r>
            <w:r w:rsidR="00BD17DB" w:rsidRPr="002479B4">
              <w:rPr>
                <w:rFonts w:eastAsia="標楷體" w:hint="eastAsia"/>
                <w:shd w:val="clear" w:color="auto" w:fill="FFFFFF" w:themeFill="background1"/>
              </w:rPr>
              <w:t>200</w:t>
            </w:r>
            <w:r w:rsidRPr="002479B4">
              <w:rPr>
                <w:rFonts w:eastAsia="標楷體" w:hint="eastAsia"/>
              </w:rPr>
              <w:t>萬元以上</w:t>
            </w:r>
            <w:r w:rsidR="00952CE4" w:rsidRPr="002479B4">
              <w:rPr>
                <w:rFonts w:eastAsia="標楷體" w:hint="eastAsia"/>
              </w:rPr>
              <w:t>。</w:t>
            </w:r>
          </w:p>
          <w:p w:rsidR="00BD17DB" w:rsidRPr="002479B4" w:rsidRDefault="00BD17DB" w:rsidP="002F36FB">
            <w:pPr>
              <w:pStyle w:val="a4"/>
              <w:numPr>
                <w:ilvl w:val="1"/>
                <w:numId w:val="2"/>
              </w:numPr>
              <w:shd w:val="clear" w:color="auto" w:fill="FFFFFF" w:themeFill="background1"/>
              <w:spacing w:line="280" w:lineRule="exact"/>
              <w:ind w:leftChars="0" w:left="885" w:hanging="40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eastAsia="標楷體" w:hint="eastAsia"/>
              </w:rPr>
              <w:t>技轉金</w:t>
            </w:r>
            <w:r w:rsidR="00CC18D2" w:rsidRPr="002479B4">
              <w:rPr>
                <w:rFonts w:eastAsia="標楷體" w:hint="eastAsia"/>
              </w:rPr>
              <w:t>6</w:t>
            </w:r>
            <w:r w:rsidRPr="002479B4">
              <w:rPr>
                <w:rFonts w:eastAsia="標楷體" w:hint="eastAsia"/>
              </w:rPr>
              <w:t>0</w:t>
            </w:r>
            <w:r w:rsidRPr="002479B4">
              <w:rPr>
                <w:rFonts w:eastAsia="標楷體" w:hint="eastAsia"/>
              </w:rPr>
              <w:t>萬元以上。</w:t>
            </w:r>
          </w:p>
          <w:p w:rsidR="00F67619" w:rsidRPr="002479B4" w:rsidRDefault="00F67619" w:rsidP="00F67619">
            <w:pPr>
              <w:pStyle w:val="a4"/>
              <w:spacing w:line="280" w:lineRule="exact"/>
              <w:ind w:leftChars="0" w:left="8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579F3" w:rsidRPr="002479B4" w:rsidRDefault="00D579F3" w:rsidP="002F36FB">
            <w:pPr>
              <w:pStyle w:val="a4"/>
              <w:spacing w:line="2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EA1E50" w:rsidRPr="002479B4" w:rsidRDefault="00E35F80" w:rsidP="00672904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符合</w:t>
            </w:r>
            <w:r w:rsidR="0046113E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專業著作</w:t>
            </w:r>
            <w:r w:rsidR="006237B6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1-</w:t>
            </w:r>
            <w:r w:rsidR="00DE177D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2</w:t>
            </w:r>
            <w:r w:rsidR="00DE177D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項</w:t>
            </w:r>
            <w:r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規定</w:t>
            </w:r>
            <w:r w:rsidR="00DE177D" w:rsidRPr="002479B4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E35F80" w:rsidRPr="002479B4" w:rsidRDefault="0046113E" w:rsidP="00EA1E50">
            <w:pPr>
              <w:pStyle w:val="a4"/>
              <w:spacing w:line="2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且</w:t>
            </w:r>
          </w:p>
          <w:p w:rsidR="00234FAE" w:rsidRPr="002479B4" w:rsidRDefault="00E35F80" w:rsidP="00EA1E50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符合</w:t>
            </w:r>
            <w:r w:rsidR="0046113E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研究計畫</w:t>
            </w:r>
            <w:r w:rsidR="00EA1E50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 xml:space="preserve"> </w:t>
            </w:r>
            <w:r w:rsidR="0046113E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1</w:t>
            </w:r>
            <w:r w:rsidR="00322BE0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-</w:t>
            </w:r>
            <w:r w:rsidR="00BD17DB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3</w:t>
            </w:r>
            <w:r w:rsidR="0046113E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項</w:t>
            </w:r>
            <w:r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規定</w:t>
            </w:r>
            <w:r w:rsidR="00322BE0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其中</w:t>
            </w:r>
            <w:r w:rsidR="00322BE0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1</w:t>
            </w:r>
            <w:r w:rsidR="00322BE0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項</w:t>
            </w:r>
            <w:r w:rsidR="0046113E" w:rsidRPr="002479B4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。</w:t>
            </w:r>
          </w:p>
        </w:tc>
        <w:tc>
          <w:tcPr>
            <w:tcW w:w="6095" w:type="dxa"/>
          </w:tcPr>
          <w:p w:rsidR="00234FAE" w:rsidRPr="002479B4" w:rsidRDefault="00234FAE" w:rsidP="004F4AAB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045AD5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升等教師經各單位教評會資格初審評審通過後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45AD5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由各單位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預擬至少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位人選參考名單，送院、校教評會主任委員共同商定五人，由院進行外審工作。</w:t>
            </w:r>
          </w:p>
          <w:p w:rsidR="00B262BF" w:rsidRPr="002479B4" w:rsidRDefault="00B262BF" w:rsidP="004F4AAB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34FAE" w:rsidRPr="002479B4" w:rsidRDefault="00234FAE" w:rsidP="004F4AAB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045AD5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外審委員</w:t>
            </w:r>
            <w:proofErr w:type="gramStart"/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應對擬升等</w:t>
            </w:r>
            <w:proofErr w:type="gramEnd"/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教師之研究著作以下</w:t>
            </w:r>
            <w:r w:rsidR="00D13F86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列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四種方式</w:t>
            </w:r>
            <w:r w:rsidR="00A2012B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評等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表示意見：</w:t>
            </w:r>
            <w:bookmarkStart w:id="0" w:name="_GoBack"/>
            <w:bookmarkEnd w:id="0"/>
          </w:p>
          <w:p w:rsidR="00B262BF" w:rsidRPr="002479B4" w:rsidRDefault="00B262BF" w:rsidP="00B262BF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A.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傑出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(Excellent)      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B.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優良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(Good)          </w:t>
            </w:r>
          </w:p>
          <w:p w:rsidR="00B262BF" w:rsidRPr="002479B4" w:rsidRDefault="00B262BF" w:rsidP="00B262BF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C.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普通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(Average)       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D.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欠佳</w:t>
            </w:r>
            <w:r w:rsidRPr="002479B4">
              <w:rPr>
                <w:rFonts w:ascii="Times New Roman" w:eastAsia="標楷體" w:hAnsi="Times New Roman" w:cs="Times New Roman"/>
                <w:sz w:val="26"/>
                <w:szCs w:val="26"/>
              </w:rPr>
              <w:t>(Below Average)</w:t>
            </w:r>
          </w:p>
          <w:p w:rsidR="00B262BF" w:rsidRPr="002479B4" w:rsidRDefault="00B262BF" w:rsidP="004F4AAB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34FAE" w:rsidRPr="002479B4" w:rsidRDefault="00A2012B" w:rsidP="00A2012B">
            <w:pPr>
              <w:pStyle w:val="a4"/>
              <w:numPr>
                <w:ilvl w:val="0"/>
                <w:numId w:val="3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通過標準：</w:t>
            </w:r>
          </w:p>
          <w:p w:rsidR="00A2012B" w:rsidRPr="002479B4" w:rsidRDefault="00A2012B" w:rsidP="00A2012B">
            <w:pPr>
              <w:pStyle w:val="a4"/>
              <w:numPr>
                <w:ilvl w:val="0"/>
                <w:numId w:val="4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升等</w:t>
            </w:r>
            <w:r w:rsidR="00B262BF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教授者：經至少四位外審委員評定優良以上，且其中至少一位評定傑出，且不得有委員評定欠佳。</w:t>
            </w:r>
          </w:p>
          <w:p w:rsidR="00A2012B" w:rsidRPr="002479B4" w:rsidRDefault="00A2012B" w:rsidP="0008327C">
            <w:pPr>
              <w:pStyle w:val="a4"/>
              <w:numPr>
                <w:ilvl w:val="0"/>
                <w:numId w:val="4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升等</w:t>
            </w:r>
            <w:r w:rsidR="00B50E8F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副教授、助理教授者：經至少四位外審委員評定優良以</w:t>
            </w:r>
            <w:r w:rsidR="00B262BF"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 w:rsidRPr="002479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，且不得有委員評定欠佳。</w:t>
            </w:r>
          </w:p>
          <w:p w:rsidR="0087010D" w:rsidRPr="002479B4" w:rsidRDefault="0087010D" w:rsidP="00234FAE">
            <w:pPr>
              <w:tabs>
                <w:tab w:val="left" w:pos="1648"/>
              </w:tabs>
              <w:spacing w:line="300" w:lineRule="exact"/>
              <w:ind w:left="174" w:hangingChars="67" w:hanging="17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2D5342" w:rsidRPr="002479B4" w:rsidRDefault="002D5342" w:rsidP="00152202">
      <w:pPr>
        <w:snapToGrid w:val="0"/>
        <w:rPr>
          <w:rFonts w:ascii="Times New Roman" w:eastAsia="標楷體" w:hAnsi="Times New Roman" w:cs="Times New Roman"/>
          <w:szCs w:val="24"/>
          <w:shd w:val="clear" w:color="auto" w:fill="FFFF00"/>
        </w:rPr>
      </w:pPr>
      <w:proofErr w:type="gramStart"/>
      <w:r w:rsidRPr="002479B4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152202">
        <w:rPr>
          <w:rFonts w:ascii="Times New Roman" w:eastAsia="標楷體" w:hAnsi="Times New Roman" w:cs="Times New Roman" w:hint="eastAsia"/>
          <w:szCs w:val="24"/>
        </w:rPr>
        <w:t>1</w:t>
      </w:r>
      <w:r w:rsidRPr="002479B4">
        <w:rPr>
          <w:rFonts w:ascii="Times New Roman" w:eastAsia="標楷體" w:hAnsi="Times New Roman" w:cs="Times New Roman" w:hint="eastAsia"/>
          <w:szCs w:val="24"/>
        </w:rPr>
        <w:t>：</w:t>
      </w:r>
      <w:r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上述評審項目各細項</w:t>
      </w:r>
      <w:r w:rsidR="008A6CC5"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之</w:t>
      </w:r>
      <w:r w:rsidR="002A6575"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資料</w:t>
      </w:r>
      <w:r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期間為，申請人取得前一等級教師資格</w:t>
      </w:r>
      <w:r w:rsidR="00AB3607"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後至申請升等當學期止</w:t>
      </w:r>
      <w:r w:rsidRPr="002479B4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。</w:t>
      </w:r>
    </w:p>
    <w:p w:rsidR="006C2EBC" w:rsidRPr="00FF6A0B" w:rsidRDefault="00152202" w:rsidP="00152202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 w:themeFill="background1"/>
        </w:rPr>
      </w:pPr>
      <w:proofErr w:type="gramStart"/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註</w:t>
      </w:r>
      <w:proofErr w:type="gramEnd"/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2</w:t>
      </w:r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：自</w:t>
      </w:r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111</w:t>
      </w:r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學年第</w:t>
      </w:r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2</w:t>
      </w:r>
      <w:r w:rsidRPr="00FF6A0B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 w:themeFill="background1"/>
        </w:rPr>
        <w:t>學期起，本院教師升等送審未通過者，重新提出申請時，送審著作應更換代表作</w:t>
      </w:r>
      <w:r w:rsidRPr="00FF6A0B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FFFFF" w:themeFill="background1"/>
        </w:rPr>
        <w:t>。</w:t>
      </w:r>
    </w:p>
    <w:sectPr w:rsidR="006C2EBC" w:rsidRPr="00FF6A0B" w:rsidSect="003D6B52">
      <w:footerReference w:type="default" r:id="rId8"/>
      <w:pgSz w:w="16838" w:h="11906" w:orient="landscape"/>
      <w:pgMar w:top="1797" w:right="1134" w:bottom="179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FAC" w:rsidRDefault="001C6FAC" w:rsidP="00F23005">
      <w:r>
        <w:separator/>
      </w:r>
    </w:p>
  </w:endnote>
  <w:endnote w:type="continuationSeparator" w:id="0">
    <w:p w:rsidR="001C6FAC" w:rsidRDefault="001C6FAC" w:rsidP="00F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16494"/>
      <w:docPartObj>
        <w:docPartGallery w:val="Page Numbers (Bottom of Page)"/>
        <w:docPartUnique/>
      </w:docPartObj>
    </w:sdtPr>
    <w:sdtEndPr/>
    <w:sdtContent>
      <w:p w:rsidR="0075631C" w:rsidRDefault="007563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89" w:rsidRPr="00616289">
          <w:rPr>
            <w:noProof/>
            <w:lang w:val="zh-TW"/>
          </w:rPr>
          <w:t>1</w:t>
        </w:r>
        <w:r>
          <w:fldChar w:fldCharType="end"/>
        </w:r>
      </w:p>
    </w:sdtContent>
  </w:sdt>
  <w:p w:rsidR="00651A64" w:rsidRDefault="00651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FAC" w:rsidRDefault="001C6FAC" w:rsidP="00F23005">
      <w:r>
        <w:separator/>
      </w:r>
    </w:p>
  </w:footnote>
  <w:footnote w:type="continuationSeparator" w:id="0">
    <w:p w:rsidR="001C6FAC" w:rsidRDefault="001C6FAC" w:rsidP="00F2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05D"/>
    <w:multiLevelType w:val="hybridMultilevel"/>
    <w:tmpl w:val="B08695EE"/>
    <w:lvl w:ilvl="0" w:tplc="AD52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1C48"/>
    <w:multiLevelType w:val="hybridMultilevel"/>
    <w:tmpl w:val="DFBAA470"/>
    <w:lvl w:ilvl="0" w:tplc="CAE69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D6528B"/>
    <w:multiLevelType w:val="hybridMultilevel"/>
    <w:tmpl w:val="364A1FEE"/>
    <w:lvl w:ilvl="0" w:tplc="F85C7B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71B3F"/>
    <w:multiLevelType w:val="hybridMultilevel"/>
    <w:tmpl w:val="2BCEEDC6"/>
    <w:lvl w:ilvl="0" w:tplc="92B6B696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3D09B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BC"/>
    <w:rsid w:val="00045AD5"/>
    <w:rsid w:val="00045BF9"/>
    <w:rsid w:val="000610CF"/>
    <w:rsid w:val="00070616"/>
    <w:rsid w:val="00075090"/>
    <w:rsid w:val="000B4143"/>
    <w:rsid w:val="000B717A"/>
    <w:rsid w:val="000E1423"/>
    <w:rsid w:val="000E264F"/>
    <w:rsid w:val="000F2DFD"/>
    <w:rsid w:val="00116990"/>
    <w:rsid w:val="00152202"/>
    <w:rsid w:val="001B11D9"/>
    <w:rsid w:val="001C6FAC"/>
    <w:rsid w:val="001D0834"/>
    <w:rsid w:val="001D218B"/>
    <w:rsid w:val="001D392B"/>
    <w:rsid w:val="001D4D7E"/>
    <w:rsid w:val="001F2C30"/>
    <w:rsid w:val="001F3BF3"/>
    <w:rsid w:val="001F5D46"/>
    <w:rsid w:val="00206153"/>
    <w:rsid w:val="0021510A"/>
    <w:rsid w:val="00216250"/>
    <w:rsid w:val="00224D4C"/>
    <w:rsid w:val="00234FAE"/>
    <w:rsid w:val="002479B4"/>
    <w:rsid w:val="002910AD"/>
    <w:rsid w:val="0029199A"/>
    <w:rsid w:val="002A6575"/>
    <w:rsid w:val="002B2AB5"/>
    <w:rsid w:val="002D5342"/>
    <w:rsid w:val="002E7484"/>
    <w:rsid w:val="002F36FB"/>
    <w:rsid w:val="002F3F18"/>
    <w:rsid w:val="00322BE0"/>
    <w:rsid w:val="00331A15"/>
    <w:rsid w:val="003331E5"/>
    <w:rsid w:val="00345072"/>
    <w:rsid w:val="00355BCC"/>
    <w:rsid w:val="00375F82"/>
    <w:rsid w:val="003B0A9C"/>
    <w:rsid w:val="003C35C9"/>
    <w:rsid w:val="003D6B52"/>
    <w:rsid w:val="00406FA3"/>
    <w:rsid w:val="004122C7"/>
    <w:rsid w:val="0042113D"/>
    <w:rsid w:val="004326D6"/>
    <w:rsid w:val="004351A1"/>
    <w:rsid w:val="0046113E"/>
    <w:rsid w:val="00485893"/>
    <w:rsid w:val="004A17D6"/>
    <w:rsid w:val="004B58FF"/>
    <w:rsid w:val="004D6DFE"/>
    <w:rsid w:val="004D71D6"/>
    <w:rsid w:val="00521BC1"/>
    <w:rsid w:val="005225F1"/>
    <w:rsid w:val="00525D35"/>
    <w:rsid w:val="00580394"/>
    <w:rsid w:val="0058739A"/>
    <w:rsid w:val="005A5B78"/>
    <w:rsid w:val="005B61D3"/>
    <w:rsid w:val="005C5257"/>
    <w:rsid w:val="005D008B"/>
    <w:rsid w:val="005D388B"/>
    <w:rsid w:val="005E606B"/>
    <w:rsid w:val="00616289"/>
    <w:rsid w:val="006237B6"/>
    <w:rsid w:val="006243BA"/>
    <w:rsid w:val="0062532E"/>
    <w:rsid w:val="00651A64"/>
    <w:rsid w:val="006525F3"/>
    <w:rsid w:val="006605B9"/>
    <w:rsid w:val="00672904"/>
    <w:rsid w:val="00672AC7"/>
    <w:rsid w:val="00693FCB"/>
    <w:rsid w:val="00697E81"/>
    <w:rsid w:val="006B3CA7"/>
    <w:rsid w:val="006C2EBC"/>
    <w:rsid w:val="006D2E21"/>
    <w:rsid w:val="006E5F59"/>
    <w:rsid w:val="006F1256"/>
    <w:rsid w:val="006F269C"/>
    <w:rsid w:val="006F72FE"/>
    <w:rsid w:val="00732130"/>
    <w:rsid w:val="0075631C"/>
    <w:rsid w:val="00763DE2"/>
    <w:rsid w:val="007A3915"/>
    <w:rsid w:val="007D2AFE"/>
    <w:rsid w:val="00825728"/>
    <w:rsid w:val="00856E79"/>
    <w:rsid w:val="0087010D"/>
    <w:rsid w:val="008758EC"/>
    <w:rsid w:val="008A46DF"/>
    <w:rsid w:val="008A6CC5"/>
    <w:rsid w:val="008A71A6"/>
    <w:rsid w:val="008B45CD"/>
    <w:rsid w:val="008B497C"/>
    <w:rsid w:val="008D26E4"/>
    <w:rsid w:val="008E6B46"/>
    <w:rsid w:val="008F0091"/>
    <w:rsid w:val="008F25A6"/>
    <w:rsid w:val="00914311"/>
    <w:rsid w:val="00926CF1"/>
    <w:rsid w:val="00932553"/>
    <w:rsid w:val="00952CE4"/>
    <w:rsid w:val="00962BE5"/>
    <w:rsid w:val="00966B96"/>
    <w:rsid w:val="009779F2"/>
    <w:rsid w:val="00982144"/>
    <w:rsid w:val="009865A4"/>
    <w:rsid w:val="009A0B1B"/>
    <w:rsid w:val="009A7EB5"/>
    <w:rsid w:val="009B343A"/>
    <w:rsid w:val="009E0A03"/>
    <w:rsid w:val="009E3330"/>
    <w:rsid w:val="00A2012B"/>
    <w:rsid w:val="00A34A4C"/>
    <w:rsid w:val="00A514C9"/>
    <w:rsid w:val="00A83C11"/>
    <w:rsid w:val="00A87D40"/>
    <w:rsid w:val="00AB3607"/>
    <w:rsid w:val="00AB6A30"/>
    <w:rsid w:val="00AC648C"/>
    <w:rsid w:val="00AF44E3"/>
    <w:rsid w:val="00B03E4A"/>
    <w:rsid w:val="00B262BF"/>
    <w:rsid w:val="00B50E8F"/>
    <w:rsid w:val="00B63AB1"/>
    <w:rsid w:val="00B87C6B"/>
    <w:rsid w:val="00BD17DB"/>
    <w:rsid w:val="00C30E95"/>
    <w:rsid w:val="00C3250D"/>
    <w:rsid w:val="00C520E5"/>
    <w:rsid w:val="00CA68BF"/>
    <w:rsid w:val="00CC18D2"/>
    <w:rsid w:val="00CF279A"/>
    <w:rsid w:val="00D04A1F"/>
    <w:rsid w:val="00D13F86"/>
    <w:rsid w:val="00D14C14"/>
    <w:rsid w:val="00D22395"/>
    <w:rsid w:val="00D255C4"/>
    <w:rsid w:val="00D56562"/>
    <w:rsid w:val="00D579F3"/>
    <w:rsid w:val="00D84290"/>
    <w:rsid w:val="00DA4A6B"/>
    <w:rsid w:val="00DE177D"/>
    <w:rsid w:val="00DF5329"/>
    <w:rsid w:val="00E24F39"/>
    <w:rsid w:val="00E31A00"/>
    <w:rsid w:val="00E322AF"/>
    <w:rsid w:val="00E35F80"/>
    <w:rsid w:val="00E65D20"/>
    <w:rsid w:val="00E87484"/>
    <w:rsid w:val="00EA1E50"/>
    <w:rsid w:val="00EC4C7B"/>
    <w:rsid w:val="00EF0751"/>
    <w:rsid w:val="00F16ECB"/>
    <w:rsid w:val="00F1773A"/>
    <w:rsid w:val="00F23005"/>
    <w:rsid w:val="00F4251C"/>
    <w:rsid w:val="00F67619"/>
    <w:rsid w:val="00F91262"/>
    <w:rsid w:val="00FC402B"/>
    <w:rsid w:val="00FE44CB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CD8A"/>
  <w15:docId w15:val="{D8D654E5-CA72-4706-BC89-93C94AC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E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0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00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35D3-5093-4AD3-A3E8-02F6F0C8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工程學院周盈慧</cp:lastModifiedBy>
  <cp:revision>12</cp:revision>
  <cp:lastPrinted>2020-09-17T02:31:00Z</cp:lastPrinted>
  <dcterms:created xsi:type="dcterms:W3CDTF">2020-08-20T08:04:00Z</dcterms:created>
  <dcterms:modified xsi:type="dcterms:W3CDTF">2023-04-19T09:08:00Z</dcterms:modified>
</cp:coreProperties>
</file>